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EC3" w:rsidRDefault="00E162D3">
      <w:r w:rsidRPr="00E162D3">
        <w:rPr>
          <w:b/>
          <w:bCs/>
        </w:rPr>
        <w:t>Готов к труду и обороне (ГТО)</w:t>
      </w:r>
      <w:r w:rsidRPr="00E162D3">
        <w:t xml:space="preserve"> — полноценная программная и нормативная основа физического воспитания населения страны, нацеленная на развитие массового спорта и оздоровление нации. Регулируется «Положением о Всероссийском физкультурно-спортивном комплексе „Готов к труду и </w:t>
      </w:r>
      <w:proofErr w:type="gramStart"/>
      <w:r w:rsidRPr="00E162D3">
        <w:t>обороне“</w:t>
      </w:r>
      <w:proofErr w:type="gramEnd"/>
      <w:r w:rsidRPr="00E162D3">
        <w:t>».</w:t>
      </w:r>
    </w:p>
    <w:p w:rsidR="00CA2B8E" w:rsidRPr="00CA2B8E" w:rsidRDefault="00CA2B8E" w:rsidP="00CA2B8E">
      <w:r w:rsidRPr="00CA2B8E">
        <w:t xml:space="preserve">24 марта 2014 года Президент России подписал указ, которым постановил до 15 июня 2014 года утвердить «Положение о Всероссийском физкультурно-спортивном комплексе „Готов к труду и </w:t>
      </w:r>
      <w:proofErr w:type="gramStart"/>
      <w:r w:rsidRPr="00CA2B8E">
        <w:t>обороне“ (</w:t>
      </w:r>
      <w:proofErr w:type="gramEnd"/>
      <w:r w:rsidRPr="00CA2B8E">
        <w:t>ГТО)», до 1 августа разработать сопутствующие нормативно-правовые акты и ввести комплекс в действие с 1 сентября.</w:t>
      </w:r>
    </w:p>
    <w:p w:rsidR="00CA2B8E" w:rsidRPr="00CA2B8E" w:rsidRDefault="00CA2B8E" w:rsidP="00CA2B8E">
      <w:r w:rsidRPr="00CA2B8E">
        <w:t>Внедрение комплекса разделено на четыре этапа:</w:t>
      </w:r>
    </w:p>
    <w:p w:rsidR="00CA2B8E" w:rsidRPr="00CA2B8E" w:rsidRDefault="00CA2B8E" w:rsidP="00CA2B8E">
      <w:pPr>
        <w:numPr>
          <w:ilvl w:val="0"/>
          <w:numId w:val="1"/>
        </w:numPr>
      </w:pPr>
      <w:r w:rsidRPr="00CA2B8E">
        <w:t>Организационно- экспериментальный этап (май 2014 года — декабрь 2015 года).</w:t>
      </w:r>
    </w:p>
    <w:p w:rsidR="00CA2B8E" w:rsidRPr="00CA2B8E" w:rsidRDefault="00CA2B8E" w:rsidP="00CA2B8E">
      <w:pPr>
        <w:numPr>
          <w:ilvl w:val="0"/>
          <w:numId w:val="1"/>
        </w:numPr>
      </w:pPr>
      <w:r w:rsidRPr="00CA2B8E">
        <w:t>Внедрение комплекса ГТО среди учащихся всех образовательных организаций страны, а также других категорий населения в 12 субъектах России (2016 год).</w:t>
      </w:r>
    </w:p>
    <w:p w:rsidR="00CA2B8E" w:rsidRPr="00CA2B8E" w:rsidRDefault="00CA2B8E" w:rsidP="00CA2B8E">
      <w:pPr>
        <w:numPr>
          <w:ilvl w:val="0"/>
          <w:numId w:val="1"/>
        </w:numPr>
      </w:pPr>
      <w:r w:rsidRPr="00CA2B8E">
        <w:t>Повсеместное внедрение комплекса ГТО среди всех категорий населения России (2017 год).</w:t>
      </w:r>
    </w:p>
    <w:p w:rsidR="00CA2B8E" w:rsidRPr="00CA2B8E" w:rsidRDefault="00CA2B8E" w:rsidP="00CA2B8E">
      <w:pPr>
        <w:numPr>
          <w:ilvl w:val="0"/>
          <w:numId w:val="1"/>
        </w:numPr>
      </w:pPr>
      <w:r w:rsidRPr="00CA2B8E">
        <w:t>Этап реализации комплекса ГТО (2018 год).</w:t>
      </w:r>
    </w:p>
    <w:p w:rsidR="00CA2B8E" w:rsidRDefault="00CA2B8E" w:rsidP="00CA2B8E">
      <w:r>
        <w:t>Челночный бег 3×10 м</w:t>
      </w:r>
    </w:p>
    <w:p w:rsidR="00CA2B8E" w:rsidRDefault="00CA2B8E" w:rsidP="00CA2B8E">
      <w:r>
        <w:t>Бег 30, 60, 100 м</w:t>
      </w:r>
    </w:p>
    <w:p w:rsidR="00CA2B8E" w:rsidRDefault="00CA2B8E" w:rsidP="00CA2B8E">
      <w:r>
        <w:t>Бег 1000; 1500; 2000; 2500; 3000 м</w:t>
      </w:r>
    </w:p>
    <w:p w:rsidR="00CA2B8E" w:rsidRDefault="00CA2B8E" w:rsidP="00CA2B8E">
      <w:r>
        <w:t>Прыжок в длину с места и прыжок в длину с разбега</w:t>
      </w:r>
    </w:p>
    <w:p w:rsidR="00CA2B8E" w:rsidRDefault="00CA2B8E" w:rsidP="00CA2B8E">
      <w:r>
        <w:t>Подтягивания на низкой (из виса лежа) и высокой (из виса) перекладинах</w:t>
      </w:r>
    </w:p>
    <w:p w:rsidR="00CA2B8E" w:rsidRDefault="00CA2B8E" w:rsidP="00CA2B8E">
      <w:r>
        <w:t>Сгибание и разгибание рук в упоре лежа</w:t>
      </w:r>
    </w:p>
    <w:p w:rsidR="00CA2B8E" w:rsidRDefault="00CA2B8E" w:rsidP="00CA2B8E">
      <w:r>
        <w:t>Поднимание туловища из положения лежа на спине</w:t>
      </w:r>
    </w:p>
    <w:p w:rsidR="00CA2B8E" w:rsidRDefault="00CA2B8E" w:rsidP="00CA2B8E">
      <w:r>
        <w:t>Наклон вперёд из положения стоя на полу или гимнастической скамье</w:t>
      </w:r>
    </w:p>
    <w:p w:rsidR="00CA2B8E" w:rsidRDefault="00CA2B8E" w:rsidP="00CA2B8E">
      <w:r>
        <w:t>Метание спортивного снаряда в цель и на дальность</w:t>
      </w:r>
    </w:p>
    <w:p w:rsidR="00CA2B8E" w:rsidRDefault="00CA2B8E" w:rsidP="00CA2B8E">
      <w:r>
        <w:t>Рывок гири 16 кг</w:t>
      </w:r>
    </w:p>
    <w:p w:rsidR="00CA2B8E" w:rsidRDefault="00CA2B8E" w:rsidP="00CA2B8E">
      <w:r>
        <w:t>Плавание 10, 15, 25, 50 м</w:t>
      </w:r>
    </w:p>
    <w:p w:rsidR="00CA2B8E" w:rsidRDefault="00CA2B8E" w:rsidP="00CA2B8E">
      <w:r>
        <w:t>Бег на лыжах или кросс по пересеченной местности 1, 2, 3, 5, 10 км</w:t>
      </w:r>
    </w:p>
    <w:p w:rsidR="00CA2B8E" w:rsidRDefault="00CA2B8E" w:rsidP="00CA2B8E">
      <w:r>
        <w:t>Стрельба из пневматической винтовки или электронного оружия из положения сидя и положения стоя</w:t>
      </w:r>
    </w:p>
    <w:p w:rsidR="00CA2B8E" w:rsidRDefault="00CA2B8E" w:rsidP="00CA2B8E">
      <w:r>
        <w:t>Туристский поход с проверкой туристских навыков</w:t>
      </w:r>
    </w:p>
    <w:p w:rsidR="00CA2B8E" w:rsidRDefault="00CA2B8E" w:rsidP="00CA2B8E">
      <w:r>
        <w:t>Комплекс ГТО содержит 11 ступеней:</w:t>
      </w:r>
    </w:p>
    <w:p w:rsidR="00CA2B8E" w:rsidRDefault="00CA2B8E" w:rsidP="00CA2B8E"/>
    <w:p w:rsidR="00CA2B8E" w:rsidRDefault="00CA2B8E" w:rsidP="00CA2B8E">
      <w:r>
        <w:t>I ступень: 6—8 лет;</w:t>
      </w:r>
    </w:p>
    <w:p w:rsidR="00CA2B8E" w:rsidRDefault="00CA2B8E" w:rsidP="00CA2B8E">
      <w:r>
        <w:t>II ступень: 9—10 лет;</w:t>
      </w:r>
    </w:p>
    <w:p w:rsidR="00CA2B8E" w:rsidRDefault="00CA2B8E" w:rsidP="00CA2B8E">
      <w:r>
        <w:t>III ступень: 11—12 лет;</w:t>
      </w:r>
    </w:p>
    <w:p w:rsidR="00CA2B8E" w:rsidRDefault="00CA2B8E" w:rsidP="00CA2B8E">
      <w:r>
        <w:lastRenderedPageBreak/>
        <w:t>IV ступень: 13—15 лет;</w:t>
      </w:r>
    </w:p>
    <w:p w:rsidR="00CA2B8E" w:rsidRDefault="00CA2B8E" w:rsidP="00CA2B8E">
      <w:r>
        <w:t>V ступень: 16—17 лет;</w:t>
      </w:r>
    </w:p>
    <w:p w:rsidR="00CA2B8E" w:rsidRDefault="00CA2B8E" w:rsidP="00CA2B8E">
      <w:r>
        <w:t>VI ступень: 18—29 лет;</w:t>
      </w:r>
    </w:p>
    <w:p w:rsidR="00CA2B8E" w:rsidRDefault="00CA2B8E" w:rsidP="00CA2B8E">
      <w:r>
        <w:t>VII ступень: 30—39 лет;</w:t>
      </w:r>
    </w:p>
    <w:p w:rsidR="00CA2B8E" w:rsidRDefault="00CA2B8E" w:rsidP="00CA2B8E">
      <w:r>
        <w:t>VIII ступень: 40—49 лет;</w:t>
      </w:r>
    </w:p>
    <w:p w:rsidR="00CA2B8E" w:rsidRDefault="00CA2B8E" w:rsidP="00CA2B8E">
      <w:r>
        <w:t>IX ступень: 50—59 лет;</w:t>
      </w:r>
    </w:p>
    <w:p w:rsidR="00CA2B8E" w:rsidRDefault="00CA2B8E" w:rsidP="00CA2B8E">
      <w:r>
        <w:t>X ступень: 60—69 лет;</w:t>
      </w:r>
    </w:p>
    <w:p w:rsidR="00CA2B8E" w:rsidRDefault="00CA2B8E" w:rsidP="00CA2B8E">
      <w:r>
        <w:t>XI ступень: 70 лет и старше.</w:t>
      </w:r>
    </w:p>
    <w:p w:rsidR="00CA2B8E" w:rsidRPr="00CA2B8E" w:rsidRDefault="00CA2B8E" w:rsidP="00CA2B8E">
      <w:pPr>
        <w:rPr>
          <w:lang w:val="en-US"/>
        </w:rPr>
      </w:pPr>
      <w:r>
        <w:t>Виды нормативов, входящие в состав комплекса, направлены на определение уровня развития физических качеств человека: выносливости, силы, гибкости, скорости и прикладных навыков. Для подготовки к испытаниям даются рекомендации к недельному двигательному режиму.</w:t>
      </w:r>
      <w:bookmarkStart w:id="0" w:name="_GoBack"/>
      <w:bookmarkEnd w:id="0"/>
    </w:p>
    <w:sectPr w:rsidR="00CA2B8E" w:rsidRPr="00CA2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2513A1"/>
    <w:multiLevelType w:val="multilevel"/>
    <w:tmpl w:val="913E9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2D3"/>
    <w:rsid w:val="00481EC3"/>
    <w:rsid w:val="00CA2B8E"/>
    <w:rsid w:val="00E1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80EDBA-0E9F-4CF7-AB68-D6AAFCE03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0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Prestigio</dc:creator>
  <cp:keywords/>
  <dc:description/>
  <cp:lastModifiedBy>Prestigio</cp:lastModifiedBy>
  <cp:revision>1</cp:revision>
  <dcterms:created xsi:type="dcterms:W3CDTF">2018-10-24T08:34:00Z</dcterms:created>
  <dcterms:modified xsi:type="dcterms:W3CDTF">2018-10-24T08:50:00Z</dcterms:modified>
</cp:coreProperties>
</file>